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C6CF0" w:rsidRDefault="00023043" w:rsidP="003367F4">
      <w:pPr>
        <w:pStyle w:val="Titre"/>
        <w:rPr>
          <w:rFonts w:ascii="Arial" w:hAnsi="Arial" w:cs="Arial"/>
          <w:b/>
          <w:sz w:val="36"/>
        </w:rPr>
      </w:pPr>
      <w:r w:rsidRPr="00023043">
        <w:rPr>
          <w:rFonts w:ascii="Arial" w:hAnsi="Arial" w:cs="Arial"/>
          <w:b/>
          <w:sz w:val="36"/>
        </w:rPr>
        <w:t xml:space="preserve">Leçon 15 : </w:t>
      </w:r>
      <w:r w:rsidR="003B3757">
        <w:rPr>
          <w:rFonts w:ascii="Arial" w:hAnsi="Arial" w:cs="Arial"/>
          <w:b/>
          <w:sz w:val="36"/>
        </w:rPr>
        <w:t>L</w:t>
      </w:r>
      <w:r w:rsidRPr="00023043">
        <w:rPr>
          <w:rFonts w:ascii="Arial" w:hAnsi="Arial" w:cs="Arial"/>
          <w:b/>
          <w:sz w:val="36"/>
        </w:rPr>
        <w:t>e temps</w:t>
      </w:r>
    </w:p>
    <w:p w:rsidR="00023043" w:rsidRPr="00023043" w:rsidRDefault="00023043" w:rsidP="00023043">
      <w:pPr>
        <w:rPr>
          <w:rFonts w:ascii="Arial" w:hAnsi="Arial" w:cs="Arial"/>
          <w:sz w:val="28"/>
        </w:rPr>
      </w:pPr>
    </w:p>
    <w:p w:rsidR="00023043" w:rsidRDefault="00550B96" w:rsidP="00023043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On peut mesurer le temps de plusieurs façons.</w:t>
      </w:r>
    </w:p>
    <w:p w:rsidR="00550B96" w:rsidRDefault="00550B96" w:rsidP="00023043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Une </w:t>
      </w:r>
      <w:r w:rsidRPr="00C85FD1">
        <w:rPr>
          <w:rFonts w:ascii="Arial" w:hAnsi="Arial" w:cs="Arial"/>
          <w:b/>
          <w:sz w:val="28"/>
        </w:rPr>
        <w:t>année</w:t>
      </w:r>
      <w:r>
        <w:rPr>
          <w:rFonts w:ascii="Arial" w:hAnsi="Arial" w:cs="Arial"/>
          <w:sz w:val="28"/>
        </w:rPr>
        <w:t xml:space="preserve"> c’est 365 jours (parfois 366).</w:t>
      </w:r>
    </w:p>
    <w:p w:rsidR="00550B96" w:rsidRDefault="00550B96" w:rsidP="00023043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L’année est partagée en</w:t>
      </w:r>
      <w:r w:rsidR="00C85FD1">
        <w:rPr>
          <w:rFonts w:ascii="Arial" w:hAnsi="Arial" w:cs="Arial"/>
          <w:sz w:val="28"/>
        </w:rPr>
        <w:t xml:space="preserve"> </w:t>
      </w:r>
      <w:r w:rsidR="00C85FD1" w:rsidRPr="00C85FD1">
        <w:rPr>
          <w:rFonts w:ascii="Arial" w:hAnsi="Arial" w:cs="Arial"/>
          <w:b/>
          <w:sz w:val="28"/>
        </w:rPr>
        <w:t>12 mois</w:t>
      </w:r>
      <w:r w:rsidR="00C85FD1">
        <w:rPr>
          <w:rFonts w:ascii="Arial" w:hAnsi="Arial" w:cs="Arial"/>
          <w:sz w:val="28"/>
        </w:rPr>
        <w:t xml:space="preserve"> ou en </w:t>
      </w:r>
      <w:r w:rsidR="00C85FD1" w:rsidRPr="00C85FD1">
        <w:rPr>
          <w:rFonts w:ascii="Arial" w:hAnsi="Arial" w:cs="Arial"/>
          <w:b/>
          <w:sz w:val="28"/>
        </w:rPr>
        <w:t>52 semaines</w:t>
      </w:r>
      <w:r w:rsidR="00C85FD1">
        <w:rPr>
          <w:rFonts w:ascii="Arial" w:hAnsi="Arial" w:cs="Arial"/>
          <w:sz w:val="28"/>
        </w:rPr>
        <w:t>.</w:t>
      </w:r>
    </w:p>
    <w:p w:rsidR="00C85FD1" w:rsidRDefault="00C85FD1" w:rsidP="00023043">
      <w:pPr>
        <w:rPr>
          <w:rFonts w:ascii="Arial" w:hAnsi="Arial" w:cs="Arial"/>
          <w:sz w:val="28"/>
        </w:rPr>
      </w:pPr>
    </w:p>
    <w:p w:rsidR="00C85FD1" w:rsidRDefault="00550B96" w:rsidP="00023043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Chaque mois compte </w:t>
      </w:r>
      <w:r w:rsidR="00C85FD1">
        <w:rPr>
          <w:rFonts w:ascii="Arial" w:hAnsi="Arial" w:cs="Arial"/>
          <w:sz w:val="28"/>
        </w:rPr>
        <w:t xml:space="preserve">30 ou 31 jours </w:t>
      </w:r>
    </w:p>
    <w:p w:rsidR="00550B96" w:rsidRDefault="00C85FD1" w:rsidP="00023043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(</w:t>
      </w:r>
      <w:proofErr w:type="gramStart"/>
      <w:r>
        <w:rPr>
          <w:rFonts w:ascii="Arial" w:hAnsi="Arial" w:cs="Arial"/>
          <w:sz w:val="28"/>
        </w:rPr>
        <w:t>sauf</w:t>
      </w:r>
      <w:proofErr w:type="gramEnd"/>
      <w:r>
        <w:rPr>
          <w:rFonts w:ascii="Arial" w:hAnsi="Arial" w:cs="Arial"/>
          <w:sz w:val="28"/>
        </w:rPr>
        <w:t xml:space="preserve"> février 28 ou 29).</w:t>
      </w:r>
    </w:p>
    <w:p w:rsidR="00C85FD1" w:rsidRDefault="00C85FD1" w:rsidP="00023043">
      <w:pPr>
        <w:rPr>
          <w:rFonts w:ascii="Arial" w:hAnsi="Arial" w:cs="Arial"/>
          <w:sz w:val="28"/>
        </w:rPr>
      </w:pPr>
    </w:p>
    <w:p w:rsidR="00C85FD1" w:rsidRDefault="00C85FD1" w:rsidP="00023043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Une </w:t>
      </w:r>
      <w:r w:rsidRPr="00C85FD1">
        <w:rPr>
          <w:rFonts w:ascii="Arial" w:hAnsi="Arial" w:cs="Arial"/>
          <w:b/>
          <w:sz w:val="28"/>
        </w:rPr>
        <w:t xml:space="preserve">semaine </w:t>
      </w:r>
      <w:r>
        <w:rPr>
          <w:rFonts w:ascii="Arial" w:hAnsi="Arial" w:cs="Arial"/>
          <w:sz w:val="28"/>
        </w:rPr>
        <w:t xml:space="preserve">compte toujours 7 jours : </w:t>
      </w:r>
    </w:p>
    <w:p w:rsidR="00C85FD1" w:rsidRDefault="00C85FD1" w:rsidP="00023043">
      <w:pPr>
        <w:rPr>
          <w:rFonts w:ascii="Arial" w:hAnsi="Arial" w:cs="Arial"/>
          <w:i/>
          <w:sz w:val="28"/>
        </w:rPr>
      </w:pPr>
      <w:proofErr w:type="gramStart"/>
      <w:r w:rsidRPr="00C85FD1">
        <w:rPr>
          <w:rFonts w:ascii="Arial" w:hAnsi="Arial" w:cs="Arial"/>
          <w:i/>
          <w:sz w:val="28"/>
        </w:rPr>
        <w:t>lundi</w:t>
      </w:r>
      <w:proofErr w:type="gramEnd"/>
      <w:r w:rsidRPr="00C85FD1">
        <w:rPr>
          <w:rFonts w:ascii="Arial" w:hAnsi="Arial" w:cs="Arial"/>
          <w:i/>
          <w:sz w:val="28"/>
        </w:rPr>
        <w:t>, mardi, mercredi, jeudi, vendredi, samedi, dimanche.</w:t>
      </w:r>
    </w:p>
    <w:p w:rsidR="008F7407" w:rsidRPr="00C85FD1" w:rsidRDefault="008F7407" w:rsidP="00023043">
      <w:pPr>
        <w:rPr>
          <w:rFonts w:ascii="Arial" w:hAnsi="Arial" w:cs="Arial"/>
          <w:i/>
          <w:sz w:val="28"/>
        </w:rPr>
      </w:pPr>
    </w:p>
    <w:p w:rsidR="00550B96" w:rsidRDefault="00550B96" w:rsidP="00023043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Une journée c’est </w:t>
      </w:r>
      <w:r w:rsidRPr="00C85FD1">
        <w:rPr>
          <w:rFonts w:ascii="Arial" w:hAnsi="Arial" w:cs="Arial"/>
          <w:b/>
          <w:sz w:val="28"/>
        </w:rPr>
        <w:t>24 heures</w:t>
      </w:r>
      <w:r>
        <w:rPr>
          <w:rFonts w:ascii="Arial" w:hAnsi="Arial" w:cs="Arial"/>
          <w:sz w:val="28"/>
        </w:rPr>
        <w:t>.</w:t>
      </w:r>
    </w:p>
    <w:p w:rsidR="00550B96" w:rsidRDefault="00550B96" w:rsidP="00023043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Une heure c’est </w:t>
      </w:r>
      <w:r w:rsidRPr="00C85FD1">
        <w:rPr>
          <w:rFonts w:ascii="Arial" w:hAnsi="Arial" w:cs="Arial"/>
          <w:b/>
          <w:sz w:val="28"/>
        </w:rPr>
        <w:t>60 minutes</w:t>
      </w:r>
      <w:r>
        <w:rPr>
          <w:rFonts w:ascii="Arial" w:hAnsi="Arial" w:cs="Arial"/>
          <w:sz w:val="28"/>
        </w:rPr>
        <w:t>.</w:t>
      </w:r>
    </w:p>
    <w:p w:rsidR="00C85FD1" w:rsidRDefault="00C85FD1" w:rsidP="00023043">
      <w:pPr>
        <w:rPr>
          <w:rFonts w:ascii="Arial" w:hAnsi="Arial" w:cs="Arial"/>
          <w:sz w:val="28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38"/>
        <w:gridCol w:w="3439"/>
      </w:tblGrid>
      <w:tr w:rsidR="00C85FD1" w:rsidTr="00C85FD1">
        <w:trPr>
          <w:trHeight w:val="1597"/>
        </w:trPr>
        <w:tc>
          <w:tcPr>
            <w:tcW w:w="3438" w:type="dxa"/>
          </w:tcPr>
          <w:p w:rsidR="00C85FD1" w:rsidRDefault="00C85FD1" w:rsidP="00023043">
            <w:pPr>
              <w:rPr>
                <w:rFonts w:ascii="Arial" w:hAnsi="Arial" w:cs="Arial"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1441A3F2" wp14:editId="353B3CDA">
                  <wp:extent cx="1917013" cy="1080000"/>
                  <wp:effectExtent l="0" t="0" r="7620" b="635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7013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9" w:type="dxa"/>
          </w:tcPr>
          <w:p w:rsidR="00C85FD1" w:rsidRDefault="003B3757" w:rsidP="00C85FD1">
            <w:pPr>
              <w:jc w:val="center"/>
              <w:rPr>
                <w:rFonts w:ascii="Arial" w:hAnsi="Arial" w:cs="Arial"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1ED448E8" wp14:editId="42C42384">
                  <wp:extent cx="1129916" cy="1080000"/>
                  <wp:effectExtent l="0" t="0" r="0" b="635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9916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FD1" w:rsidTr="00C85FD1">
        <w:trPr>
          <w:trHeight w:val="609"/>
        </w:trPr>
        <w:tc>
          <w:tcPr>
            <w:tcW w:w="3438" w:type="dxa"/>
          </w:tcPr>
          <w:p w:rsidR="00C85FD1" w:rsidRPr="003B3757" w:rsidRDefault="00C85FD1" w:rsidP="00023043">
            <w:pPr>
              <w:rPr>
                <w:rFonts w:ascii="Arial" w:hAnsi="Arial" w:cs="Arial"/>
              </w:rPr>
            </w:pPr>
          </w:p>
        </w:tc>
        <w:tc>
          <w:tcPr>
            <w:tcW w:w="3439" w:type="dxa"/>
          </w:tcPr>
          <w:p w:rsidR="00C85FD1" w:rsidRPr="003B3757" w:rsidRDefault="003B3757" w:rsidP="00C85FD1">
            <w:pPr>
              <w:jc w:val="center"/>
              <w:rPr>
                <w:rFonts w:ascii="Arial" w:hAnsi="Arial" w:cs="Arial"/>
              </w:rPr>
            </w:pPr>
            <w:r w:rsidRPr="003B3757">
              <w:rPr>
                <w:rFonts w:ascii="Arial" w:hAnsi="Arial" w:cs="Arial"/>
              </w:rPr>
              <w:t>https://huit.re/CPlecon15</w:t>
            </w:r>
          </w:p>
        </w:tc>
      </w:tr>
    </w:tbl>
    <w:p w:rsidR="008F7407" w:rsidRDefault="008F7407" w:rsidP="008F7407">
      <w:pPr>
        <w:pStyle w:val="Titre"/>
        <w:rPr>
          <w:rFonts w:ascii="Arial" w:hAnsi="Arial" w:cs="Arial"/>
          <w:b/>
          <w:sz w:val="36"/>
        </w:rPr>
      </w:pPr>
    </w:p>
    <w:p w:rsidR="008F7407" w:rsidRDefault="008F7407" w:rsidP="008F7407">
      <w:pPr>
        <w:pStyle w:val="Titre"/>
        <w:rPr>
          <w:rFonts w:ascii="Arial" w:hAnsi="Arial" w:cs="Arial"/>
          <w:b/>
          <w:sz w:val="36"/>
        </w:rPr>
      </w:pPr>
      <w:r w:rsidRPr="00023043">
        <w:rPr>
          <w:rFonts w:ascii="Arial" w:hAnsi="Arial" w:cs="Arial"/>
          <w:b/>
          <w:sz w:val="36"/>
        </w:rPr>
        <w:t xml:space="preserve">Leçon 15 : </w:t>
      </w:r>
      <w:r w:rsidR="003B3757">
        <w:rPr>
          <w:rFonts w:ascii="Arial" w:hAnsi="Arial" w:cs="Arial"/>
          <w:b/>
          <w:sz w:val="36"/>
        </w:rPr>
        <w:t>L</w:t>
      </w:r>
      <w:r w:rsidRPr="00023043">
        <w:rPr>
          <w:rFonts w:ascii="Arial" w:hAnsi="Arial" w:cs="Arial"/>
          <w:b/>
          <w:sz w:val="36"/>
        </w:rPr>
        <w:t>e temps</w:t>
      </w:r>
    </w:p>
    <w:p w:rsidR="008F7407" w:rsidRPr="00023043" w:rsidRDefault="008F7407" w:rsidP="008F7407">
      <w:pPr>
        <w:rPr>
          <w:rFonts w:ascii="Arial" w:hAnsi="Arial" w:cs="Arial"/>
          <w:sz w:val="28"/>
        </w:rPr>
      </w:pPr>
    </w:p>
    <w:p w:rsidR="008F7407" w:rsidRDefault="008F7407" w:rsidP="008F7407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On peut mesurer le temps de plusieurs façons.</w:t>
      </w:r>
    </w:p>
    <w:p w:rsidR="008F7407" w:rsidRDefault="008F7407" w:rsidP="008F7407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Une </w:t>
      </w:r>
      <w:r w:rsidRPr="00C85FD1">
        <w:rPr>
          <w:rFonts w:ascii="Arial" w:hAnsi="Arial" w:cs="Arial"/>
          <w:b/>
          <w:sz w:val="28"/>
        </w:rPr>
        <w:t>année</w:t>
      </w:r>
      <w:r>
        <w:rPr>
          <w:rFonts w:ascii="Arial" w:hAnsi="Arial" w:cs="Arial"/>
          <w:sz w:val="28"/>
        </w:rPr>
        <w:t xml:space="preserve"> c’est 365 jours (parfois 366).</w:t>
      </w:r>
    </w:p>
    <w:p w:rsidR="008F7407" w:rsidRDefault="008F7407" w:rsidP="008F7407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L’année est partagée en </w:t>
      </w:r>
      <w:r w:rsidRPr="00C85FD1">
        <w:rPr>
          <w:rFonts w:ascii="Arial" w:hAnsi="Arial" w:cs="Arial"/>
          <w:b/>
          <w:sz w:val="28"/>
        </w:rPr>
        <w:t>12 mois</w:t>
      </w:r>
      <w:r>
        <w:rPr>
          <w:rFonts w:ascii="Arial" w:hAnsi="Arial" w:cs="Arial"/>
          <w:sz w:val="28"/>
        </w:rPr>
        <w:t xml:space="preserve"> ou en </w:t>
      </w:r>
      <w:r w:rsidRPr="00C85FD1">
        <w:rPr>
          <w:rFonts w:ascii="Arial" w:hAnsi="Arial" w:cs="Arial"/>
          <w:b/>
          <w:sz w:val="28"/>
        </w:rPr>
        <w:t>52 semaines</w:t>
      </w:r>
      <w:r>
        <w:rPr>
          <w:rFonts w:ascii="Arial" w:hAnsi="Arial" w:cs="Arial"/>
          <w:sz w:val="28"/>
        </w:rPr>
        <w:t>.</w:t>
      </w:r>
    </w:p>
    <w:p w:rsidR="008F7407" w:rsidRDefault="008F7407" w:rsidP="008F7407">
      <w:pPr>
        <w:rPr>
          <w:rFonts w:ascii="Arial" w:hAnsi="Arial" w:cs="Arial"/>
          <w:sz w:val="28"/>
        </w:rPr>
      </w:pPr>
    </w:p>
    <w:p w:rsidR="008F7407" w:rsidRDefault="008F7407" w:rsidP="008F7407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Chaque mois compte 30 ou 31 jours </w:t>
      </w:r>
    </w:p>
    <w:p w:rsidR="008F7407" w:rsidRDefault="008F7407" w:rsidP="008F7407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(</w:t>
      </w:r>
      <w:proofErr w:type="gramStart"/>
      <w:r>
        <w:rPr>
          <w:rFonts w:ascii="Arial" w:hAnsi="Arial" w:cs="Arial"/>
          <w:sz w:val="28"/>
        </w:rPr>
        <w:t>sauf</w:t>
      </w:r>
      <w:proofErr w:type="gramEnd"/>
      <w:r>
        <w:rPr>
          <w:rFonts w:ascii="Arial" w:hAnsi="Arial" w:cs="Arial"/>
          <w:sz w:val="28"/>
        </w:rPr>
        <w:t xml:space="preserve"> février 28 ou 29).</w:t>
      </w:r>
    </w:p>
    <w:p w:rsidR="008F7407" w:rsidRDefault="008F7407" w:rsidP="008F7407">
      <w:pPr>
        <w:rPr>
          <w:rFonts w:ascii="Arial" w:hAnsi="Arial" w:cs="Arial"/>
          <w:sz w:val="28"/>
        </w:rPr>
      </w:pPr>
    </w:p>
    <w:p w:rsidR="008F7407" w:rsidRDefault="008F7407" w:rsidP="008F7407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Une </w:t>
      </w:r>
      <w:r w:rsidRPr="00C85FD1">
        <w:rPr>
          <w:rFonts w:ascii="Arial" w:hAnsi="Arial" w:cs="Arial"/>
          <w:b/>
          <w:sz w:val="28"/>
        </w:rPr>
        <w:t xml:space="preserve">semaine </w:t>
      </w:r>
      <w:r>
        <w:rPr>
          <w:rFonts w:ascii="Arial" w:hAnsi="Arial" w:cs="Arial"/>
          <w:sz w:val="28"/>
        </w:rPr>
        <w:t xml:space="preserve">compte toujours 7 jours : </w:t>
      </w:r>
    </w:p>
    <w:p w:rsidR="008F7407" w:rsidRDefault="008F7407" w:rsidP="008F7407">
      <w:pPr>
        <w:rPr>
          <w:rFonts w:ascii="Arial" w:hAnsi="Arial" w:cs="Arial"/>
          <w:i/>
          <w:sz w:val="28"/>
        </w:rPr>
      </w:pPr>
      <w:proofErr w:type="gramStart"/>
      <w:r w:rsidRPr="00C85FD1">
        <w:rPr>
          <w:rFonts w:ascii="Arial" w:hAnsi="Arial" w:cs="Arial"/>
          <w:i/>
          <w:sz w:val="28"/>
        </w:rPr>
        <w:t>lundi</w:t>
      </w:r>
      <w:proofErr w:type="gramEnd"/>
      <w:r w:rsidRPr="00C85FD1">
        <w:rPr>
          <w:rFonts w:ascii="Arial" w:hAnsi="Arial" w:cs="Arial"/>
          <w:i/>
          <w:sz w:val="28"/>
        </w:rPr>
        <w:t>, mardi, mercredi, jeudi, vendredi, samedi, dimanche.</w:t>
      </w:r>
    </w:p>
    <w:p w:rsidR="008F7407" w:rsidRPr="00C85FD1" w:rsidRDefault="008F7407" w:rsidP="008F7407">
      <w:pPr>
        <w:rPr>
          <w:rFonts w:ascii="Arial" w:hAnsi="Arial" w:cs="Arial"/>
          <w:i/>
          <w:sz w:val="28"/>
        </w:rPr>
      </w:pPr>
    </w:p>
    <w:p w:rsidR="008F7407" w:rsidRDefault="008F7407" w:rsidP="008F7407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Une journée c’est </w:t>
      </w:r>
      <w:r w:rsidRPr="00C85FD1">
        <w:rPr>
          <w:rFonts w:ascii="Arial" w:hAnsi="Arial" w:cs="Arial"/>
          <w:b/>
          <w:sz w:val="28"/>
        </w:rPr>
        <w:t>24 heures</w:t>
      </w:r>
      <w:r>
        <w:rPr>
          <w:rFonts w:ascii="Arial" w:hAnsi="Arial" w:cs="Arial"/>
          <w:sz w:val="28"/>
        </w:rPr>
        <w:t>.</w:t>
      </w:r>
    </w:p>
    <w:p w:rsidR="008F7407" w:rsidRDefault="008F7407" w:rsidP="008F7407">
      <w:pPr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 xml:space="preserve">Une heure c’est </w:t>
      </w:r>
      <w:r w:rsidRPr="00C85FD1">
        <w:rPr>
          <w:rFonts w:ascii="Arial" w:hAnsi="Arial" w:cs="Arial"/>
          <w:b/>
          <w:sz w:val="28"/>
        </w:rPr>
        <w:t>60 minutes</w:t>
      </w:r>
      <w:r>
        <w:rPr>
          <w:rFonts w:ascii="Arial" w:hAnsi="Arial" w:cs="Arial"/>
          <w:sz w:val="28"/>
        </w:rPr>
        <w:t>.</w:t>
      </w:r>
    </w:p>
    <w:p w:rsidR="008F7407" w:rsidRDefault="008F7407" w:rsidP="008F7407">
      <w:pPr>
        <w:rPr>
          <w:rFonts w:ascii="Arial" w:hAnsi="Arial" w:cs="Arial"/>
          <w:sz w:val="28"/>
        </w:rPr>
      </w:pPr>
    </w:p>
    <w:tbl>
      <w:tblPr>
        <w:tblStyle w:val="Grilledutableau"/>
        <w:tblW w:w="103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38"/>
        <w:gridCol w:w="3439"/>
        <w:gridCol w:w="3439"/>
      </w:tblGrid>
      <w:tr w:rsidR="003B3757" w:rsidTr="003B3757">
        <w:trPr>
          <w:trHeight w:val="1597"/>
        </w:trPr>
        <w:tc>
          <w:tcPr>
            <w:tcW w:w="3438" w:type="dxa"/>
          </w:tcPr>
          <w:p w:rsidR="003B3757" w:rsidRDefault="003B3757" w:rsidP="003B3757">
            <w:pPr>
              <w:rPr>
                <w:rFonts w:ascii="Arial" w:hAnsi="Arial" w:cs="Arial"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31D61840" wp14:editId="7D6D13A8">
                  <wp:extent cx="1917013" cy="1080000"/>
                  <wp:effectExtent l="0" t="0" r="7620" b="635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7013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9" w:type="dxa"/>
          </w:tcPr>
          <w:p w:rsidR="003B3757" w:rsidRDefault="003B3757" w:rsidP="003B3757">
            <w:pPr>
              <w:jc w:val="center"/>
              <w:rPr>
                <w:rFonts w:ascii="Arial" w:hAnsi="Arial" w:cs="Arial"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505E7E34" wp14:editId="541C670F">
                  <wp:extent cx="1129916" cy="1080000"/>
                  <wp:effectExtent l="0" t="0" r="0" b="635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9916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9" w:type="dxa"/>
          </w:tcPr>
          <w:p w:rsidR="003B3757" w:rsidRDefault="003B3757" w:rsidP="003B3757">
            <w:pPr>
              <w:jc w:val="center"/>
              <w:rPr>
                <w:rFonts w:ascii="Arial" w:hAnsi="Arial" w:cs="Arial"/>
                <w:sz w:val="28"/>
              </w:rPr>
            </w:pPr>
          </w:p>
        </w:tc>
      </w:tr>
      <w:tr w:rsidR="003B3757" w:rsidTr="003B3757">
        <w:trPr>
          <w:trHeight w:val="609"/>
        </w:trPr>
        <w:tc>
          <w:tcPr>
            <w:tcW w:w="3438" w:type="dxa"/>
          </w:tcPr>
          <w:p w:rsidR="003B3757" w:rsidRDefault="003B3757" w:rsidP="003B3757">
            <w:pPr>
              <w:rPr>
                <w:rFonts w:ascii="Arial" w:hAnsi="Arial" w:cs="Arial"/>
                <w:sz w:val="28"/>
              </w:rPr>
            </w:pPr>
          </w:p>
        </w:tc>
        <w:tc>
          <w:tcPr>
            <w:tcW w:w="3439" w:type="dxa"/>
          </w:tcPr>
          <w:p w:rsidR="003B3757" w:rsidRPr="003B3757" w:rsidRDefault="003B3757" w:rsidP="003B3757">
            <w:pPr>
              <w:jc w:val="center"/>
              <w:rPr>
                <w:rFonts w:ascii="Arial" w:hAnsi="Arial" w:cs="Arial"/>
              </w:rPr>
            </w:pPr>
            <w:r w:rsidRPr="003B3757">
              <w:rPr>
                <w:rFonts w:ascii="Arial" w:hAnsi="Arial" w:cs="Arial"/>
              </w:rPr>
              <w:t>https://huit.re/CPlecon15</w:t>
            </w:r>
          </w:p>
        </w:tc>
        <w:tc>
          <w:tcPr>
            <w:tcW w:w="3439" w:type="dxa"/>
          </w:tcPr>
          <w:p w:rsidR="003B3757" w:rsidRDefault="003B3757" w:rsidP="003B3757">
            <w:pPr>
              <w:jc w:val="center"/>
              <w:rPr>
                <w:rFonts w:ascii="Arial" w:hAnsi="Arial" w:cs="Arial"/>
                <w:sz w:val="28"/>
              </w:rPr>
            </w:pPr>
          </w:p>
        </w:tc>
      </w:tr>
    </w:tbl>
    <w:p w:rsidR="00550B96" w:rsidRDefault="00550B96" w:rsidP="008F7407">
      <w:pPr>
        <w:rPr>
          <w:rFonts w:ascii="Arial" w:hAnsi="Arial" w:cs="Arial"/>
          <w:sz w:val="28"/>
        </w:rPr>
      </w:pPr>
      <w:bookmarkStart w:id="0" w:name="_GoBack"/>
      <w:bookmarkEnd w:id="0"/>
    </w:p>
    <w:sectPr w:rsidR="00550B96" w:rsidSect="00023043"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3043"/>
    <w:rsid w:val="00023043"/>
    <w:rsid w:val="003367F4"/>
    <w:rsid w:val="003B3757"/>
    <w:rsid w:val="00550B96"/>
    <w:rsid w:val="006D10CD"/>
    <w:rsid w:val="008F7407"/>
    <w:rsid w:val="00B65B2F"/>
    <w:rsid w:val="00C85FD1"/>
    <w:rsid w:val="00DC6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FD0117"/>
  <w15:chartTrackingRefBased/>
  <w15:docId w15:val="{88B57AC4-1394-4087-BA6E-4576CFADA0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D10CD"/>
    <w:rPr>
      <w:rFonts w:ascii="Times New Roman" w:hAnsi="Times New Roman" w:cs="Times New Roman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3367F4"/>
    <w:pPr>
      <w:keepNext/>
      <w:keepLines/>
      <w:spacing w:before="240" w:after="0"/>
      <w:outlineLvl w:val="0"/>
    </w:pPr>
    <w:rPr>
      <w:rFonts w:eastAsiaTheme="majorEastAsia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367F4"/>
    <w:pPr>
      <w:keepNext/>
      <w:keepLines/>
      <w:spacing w:before="40" w:after="0"/>
      <w:outlineLvl w:val="1"/>
    </w:pPr>
    <w:rPr>
      <w:rFonts w:eastAsiaTheme="majorEastAsia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367F4"/>
    <w:pPr>
      <w:keepNext/>
      <w:keepLines/>
      <w:spacing w:before="40" w:after="0"/>
      <w:outlineLvl w:val="2"/>
    </w:pPr>
    <w:rPr>
      <w:rFonts w:eastAsiaTheme="majorEastAsia" w:cstheme="majorBidi"/>
      <w:color w:val="1F3763" w:themeColor="accent1" w:themeShade="7F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3367F4"/>
    <w:pPr>
      <w:spacing w:after="0" w:line="240" w:lineRule="auto"/>
    </w:pPr>
    <w:rPr>
      <w:rFonts w:ascii="Times New Roman" w:hAnsi="Times New Roman" w:cs="Times New Roman"/>
      <w:sz w:val="24"/>
    </w:rPr>
  </w:style>
  <w:style w:type="character" w:customStyle="1" w:styleId="Titre1Car">
    <w:name w:val="Titre 1 Car"/>
    <w:basedOn w:val="Policepardfaut"/>
    <w:link w:val="Titre1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3367F4"/>
    <w:rPr>
      <w:rFonts w:ascii="Times New Roman" w:eastAsiaTheme="majorEastAsia" w:hAnsi="Times New Roman" w:cstheme="majorBidi"/>
      <w:color w:val="1F3763" w:themeColor="accent1" w:themeShade="7F"/>
      <w:sz w:val="24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3367F4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3367F4"/>
    <w:rPr>
      <w:rFonts w:ascii="Times New Roman" w:eastAsiaTheme="majorEastAsia" w:hAnsi="Times New Roman" w:cstheme="majorBidi"/>
      <w:spacing w:val="-10"/>
      <w:kern w:val="28"/>
      <w:sz w:val="56"/>
      <w:szCs w:val="56"/>
    </w:rPr>
  </w:style>
  <w:style w:type="character" w:styleId="Lienhypertexte">
    <w:name w:val="Hyperlink"/>
    <w:basedOn w:val="Policepardfaut"/>
    <w:uiPriority w:val="99"/>
    <w:unhideWhenUsed/>
    <w:rsid w:val="00550B96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550B96"/>
    <w:rPr>
      <w:color w:val="808080"/>
      <w:shd w:val="clear" w:color="auto" w:fill="E6E6E6"/>
    </w:rPr>
  </w:style>
  <w:style w:type="table" w:styleId="Grilledutableau">
    <w:name w:val="Table Grid"/>
    <w:basedOn w:val="TableauNormal"/>
    <w:uiPriority w:val="39"/>
    <w:rsid w:val="00C85F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127</Words>
  <Characters>699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4</cp:revision>
  <dcterms:created xsi:type="dcterms:W3CDTF">2017-08-26T21:18:00Z</dcterms:created>
  <dcterms:modified xsi:type="dcterms:W3CDTF">2018-09-09T21:05:00Z</dcterms:modified>
</cp:coreProperties>
</file>